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X9205cf42f243433a0374ac5f0e762f0da245ebb"/>
    <w:p>
      <w:pPr>
        <w:pStyle w:val="Heading1"/>
      </w:pPr>
      <w:r>
        <w:t xml:space="preserve">Dron de rescate S1N-ECO · explicación del proyecto · 2026-11-03</w:t>
      </w:r>
    </w:p>
    <w:p>
      <w:pPr>
        <w:pStyle w:val="FirstParagraph"/>
      </w:pPr>
      <w:r>
        <w:rPr>
          <w:b/>
          <w:bCs/>
        </w:rPr>
        <w:t xml:space="preserve">Para:</w:t>
      </w:r>
      <w:r>
        <w:t xml:space="preserve"> </w:t>
      </w:r>
      <w:r>
        <w:t xml:space="preserve">Juan Luis Linares y el equipo; don Juan Guillermo Linares (electrónica).</w:t>
      </w:r>
      <w:r>
        <w:t xml:space="preserve"> </w:t>
      </w:r>
      <w:r>
        <w:rPr>
          <w:b/>
          <w:bCs/>
        </w:rPr>
        <w:t xml:space="preserve">Empresa:</w:t>
      </w:r>
      <w:r>
        <w:t xml:space="preserve"> </w:t>
      </w:r>
      <w:r>
        <w:t xml:space="preserve">Servilinares SpA.</w:t>
      </w:r>
      <w:r>
        <w:t xml:space="preserve"> </w:t>
      </w:r>
      <w:r>
        <w:rPr>
          <w:b/>
          <w:bCs/>
        </w:rPr>
        <w:t xml:space="preserve">Estado:</w:t>
      </w:r>
      <w:r>
        <w:t xml:space="preserve"> </w:t>
      </w:r>
      <w:r>
        <w:t xml:space="preserve">BORRADOR para que Juan lo revise. No se ha enviado a nadie.</w:t>
      </w:r>
      <w:r>
        <w:t xml:space="preserve"> </w:t>
      </w:r>
      <w:r>
        <w:rPr>
          <w:b/>
          <w:bCs/>
        </w:rPr>
        <w:t xml:space="preserve">Fuentes:</w:t>
      </w:r>
      <w:r>
        <w:t xml:space="preserve"> </w:t>
      </w:r>
      <w:r>
        <w:t xml:space="preserve">esta carpeta (</w:t>
      </w:r>
      <w:r>
        <w:rPr>
          <w:rStyle w:val="VerbatimChar"/>
        </w:rPr>
        <w:t xml:space="preserve">DRON_RESCATE</w:t>
      </w:r>
      <w:r>
        <w:t xml:space="preserve">) y el estudio de mercado del 2026-11-03 (</w:t>
      </w:r>
      <w:r>
        <w:rPr>
          <w:rStyle w:val="VerbatimChar"/>
        </w:rPr>
        <w:t xml:space="preserve">plan_negocio/estudio_mercado/</w:t>
      </w:r>
      <w:r>
        <w:t xml:space="preserve">). Lo marcado</w:t>
      </w:r>
      <w:r>
        <w:t xml:space="preserve"> </w:t>
      </w:r>
      <w:r>
        <w:rPr>
          <w:b/>
          <w:bCs/>
        </w:rPr>
        <w:t xml:space="preserve">«a confirmar»</w:t>
      </w:r>
      <w:r>
        <w:t xml:space="preserve"> </w:t>
      </w:r>
      <w:r>
        <w:t xml:space="preserve">o</w:t>
      </w:r>
      <w:r>
        <w:t xml:space="preserve"> </w:t>
      </w:r>
      <w:r>
        <w:rPr>
          <w:b/>
          <w:bCs/>
        </w:rPr>
        <w:t xml:space="preserve">«supuesto»</w:t>
      </w:r>
      <w:r>
        <w:t xml:space="preserve"> </w:t>
      </w:r>
      <w:r>
        <w:t xml:space="preserve">no está en las fuentes.</w:t>
      </w:r>
    </w:p>
    <w:p>
      <w:r>
        <w:pict>
          <v:rect style="width:0;height:1.5pt" o:hralign="center" o:hrstd="t" o:hr="t"/>
        </w:pict>
      </w:r>
    </w:p>
    <w:bookmarkStart w:id="9" w:name="a-qué-queremos-hacer"/>
    <w:p>
      <w:pPr>
        <w:pStyle w:val="Heading2"/>
      </w:pPr>
      <w:r>
        <w:t xml:space="preserve">a) Qué queremos hacer</w:t>
      </w:r>
    </w:p>
    <w:p>
      <w:pPr>
        <w:pStyle w:val="FirstParagraph"/>
      </w:pPr>
      <w:r>
        <w:t xml:space="preserve">Un sistema que</w:t>
      </w:r>
      <w:r>
        <w:t xml:space="preserve"> </w:t>
      </w:r>
      <w:r>
        <w:rPr>
          <w:b/>
          <w:bCs/>
        </w:rPr>
        <w:t xml:space="preserve">encuentra personas vivas bajo escombros</w:t>
      </w:r>
      <w:r>
        <w:t xml:space="preserve"> </w:t>
      </w:r>
      <w:r>
        <w:t xml:space="preserve">con varios sentidos baratos y las marca para que los rescatistas caven en el lugar justo.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Sentido</w:t>
            </w:r>
          </w:p>
        </w:tc>
        <w:tc>
          <w:tcPr/>
          <w:p>
            <w:pPr>
              <w:pStyle w:val="Compact"/>
            </w:pPr>
            <w:r>
              <w:t xml:space="preserve">Pieza</w:t>
            </w:r>
          </w:p>
        </w:tc>
        <w:tc>
          <w:tcPr/>
          <w:p>
            <w:pPr>
              <w:pStyle w:val="Compact"/>
            </w:pPr>
            <w:r>
              <w:t xml:space="preserve">Qué busca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 el calor</w:t>
            </w:r>
          </w:p>
        </w:tc>
        <w:tc>
          <w:tcPr/>
          <w:p>
            <w:pPr>
              <w:pStyle w:val="Compact"/>
            </w:pPr>
            <w:r>
              <w:t xml:space="preserve">cámara térmica</w:t>
            </w:r>
          </w:p>
        </w:tc>
        <w:tc>
          <w:tcPr/>
          <w:p>
            <w:pPr>
              <w:pStyle w:val="Compact"/>
            </w:pPr>
            <w:r>
              <w:t xml:space="preserve">calor de cuerpo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Respiración</w:t>
            </w:r>
          </w:p>
        </w:tc>
        <w:tc>
          <w:tcPr/>
          <w:p>
            <w:pPr>
              <w:pStyle w:val="Compact"/>
            </w:pPr>
            <w:r>
              <w:t xml:space="preserve">radar de 60 GHz</w:t>
            </w:r>
          </w:p>
        </w:tc>
        <w:tc>
          <w:tcPr/>
          <w:p>
            <w:pPr>
              <w:pStyle w:val="Compact"/>
            </w:pPr>
            <w:r>
              <w:t xml:space="preserve">el pecho que sube y baja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Oído</w:t>
            </w:r>
          </w:p>
        </w:tc>
        <w:tc>
          <w:tcPr/>
          <w:p>
            <w:pPr>
              <w:pStyle w:val="Compact"/>
            </w:pPr>
            <w:r>
              <w:t xml:space="preserve">4 micrófonos</w:t>
            </w:r>
          </w:p>
        </w:tc>
        <w:tc>
          <w:tcPr/>
          <w:p>
            <w:pPr>
              <w:pStyle w:val="Compact"/>
            </w:pPr>
            <w:r>
              <w:t xml:space="preserve">golpes y voces, y de dónde vienen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Nariz</w:t>
            </w:r>
          </w:p>
        </w:tc>
        <w:tc>
          <w:tcPr/>
          <w:p>
            <w:pPr>
              <w:pStyle w:val="Compact"/>
            </w:pPr>
            <w:r>
              <w:t xml:space="preserve">sensores de CO₂ y gases</w:t>
            </w:r>
          </w:p>
        </w:tc>
        <w:tc>
          <w:tcPr/>
          <w:p>
            <w:pPr>
              <w:pStyle w:val="Compact"/>
            </w:pPr>
            <w:r>
              <w:t xml:space="preserve">el aliento</w:t>
            </w:r>
          </w:p>
        </w:tc>
      </w:tr>
    </w:tbl>
    <w:p>
      <w:pPr>
        <w:pStyle w:val="BodyText"/>
      </w:pPr>
      <w:r>
        <w:t xml:space="preserve">El sistema (diseño vigente, v5 del 3-nov) tiene tres piezas: un</w:t>
      </w:r>
      <w:r>
        <w:t xml:space="preserve"> </w:t>
      </w:r>
      <w:r>
        <w:rPr>
          <w:b/>
          <w:bCs/>
        </w:rPr>
        <w:t xml:space="preserve">dron comercial con el módulo de sentidos</w:t>
      </w:r>
      <w:r>
        <w:t xml:space="preserve"> </w:t>
      </w:r>
      <w:r>
        <w:t xml:space="preserve">fijo bajo el cuerpo,</w:t>
      </w:r>
      <w:r>
        <w:t xml:space="preserve"> </w:t>
      </w:r>
      <w:r>
        <w:rPr>
          <w:b/>
          <w:bCs/>
        </w:rPr>
        <w:t xml:space="preserve">patas</w:t>
      </w:r>
      <w:r>
        <w:rPr>
          <w:b/>
          <w:bCs/>
        </w:rPr>
        <w:t xml:space="preserve"> </w:t>
      </w:r>
      <w:r>
        <w:rPr>
          <w:b/>
          <w:bCs/>
        </w:rPr>
        <w:t xml:space="preserve">que se ajustan con botas de vacío</w:t>
      </w:r>
      <w:r>
        <w:t xml:space="preserve"> </w:t>
      </w:r>
      <w:r>
        <w:t xml:space="preserve">para posarse nivelado sobre el escombro y</w:t>
      </w:r>
      <w:r>
        <w:t xml:space="preserve"> </w:t>
      </w:r>
      <w:r>
        <w:rPr>
          <w:b/>
          <w:bCs/>
        </w:rPr>
        <w:t xml:space="preserve">apagar los motores para escuchar</w:t>
      </w:r>
      <w:r>
        <w:t xml:space="preserve">, y</w:t>
      </w:r>
      <w:r>
        <w:t xml:space="preserve"> </w:t>
      </w:r>
      <w:r>
        <w:rPr>
          <w:b/>
          <w:bCs/>
        </w:rPr>
        <w:t xml:space="preserve">semillas-oruga</w:t>
      </w:r>
      <w:r>
        <w:t xml:space="preserve"> </w:t>
      </w:r>
      <w:r>
        <w:t xml:space="preserve">que</w:t>
      </w:r>
      <w:r>
        <w:t xml:space="preserve"> </w:t>
      </w:r>
      <w:r>
        <w:t xml:space="preserve">suelta, ya posado, cuando confirma a alguien. Cada bota lleva un sensor de vibración: siente los golpes de quien no puede hablar. Un parlante llama a la persona; al bajar,</w:t>
      </w:r>
      <w:r>
        <w:t xml:space="preserve"> </w:t>
      </w:r>
      <w:r>
        <w:t xml:space="preserve">ultrasonidos (como los de retroceso de los autos), un láser, una cámara chica y el radar evitan cables, agua y posarse sobre alguien.</w:t>
      </w:r>
    </w:p>
    <w:bookmarkEnd w:id="9"/>
    <w:bookmarkStart w:id="10" w:name="b-de-dónde-salió-la-idea"/>
    <w:p>
      <w:pPr>
        <w:pStyle w:val="Heading2"/>
      </w:pPr>
      <w:r>
        <w:t xml:space="preserve">b) De dónde salió la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S1N-ECO</w:t>
      </w:r>
      <w:r>
        <w:t xml:space="preserve"> </w:t>
      </w:r>
      <w:r>
        <w:t xml:space="preserve">nació en octubre de 2026 como estudio de búsqueda en nieve y terremotos (</w:t>
      </w:r>
      <w:r>
        <w:rPr>
          <w:rStyle w:val="VerbatimChar"/>
        </w:rPr>
        <w:t xml:space="preserve">01_estado_del_arte/</w:t>
      </w:r>
      <w:r>
        <w:t xml:space="preserve">). Una simulación con radio,</w:t>
      </w:r>
      <w:r>
        <w:t xml:space="preserve"> </w:t>
      </w:r>
      <w:r>
        <w:t xml:space="preserve">térmica, micrófonos, nariz y radar mostró que el oído es el sentido que más ayuda.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 semilla</w:t>
      </w:r>
      <w:r>
        <w:t xml:space="preserve"> </w:t>
      </w:r>
      <w:r>
        <w:t xml:space="preserve">(30-oct): Juan pidió algo «como una polilla barata» que el dron suelte y que se meta en los escombros. Pasó de bola a ruedas y a</w:t>
      </w:r>
      <w:r>
        <w:t xml:space="preserve"> </w:t>
      </w:r>
      <w:r>
        <w:t xml:space="preserve">orugas (</w:t>
      </w:r>
      <w:r>
        <w:rPr>
          <w:rStyle w:val="VerbatimChar"/>
        </w:rPr>
        <w:t xml:space="preserve">ORUGA/02_diseno/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 caja colgada</w:t>
      </w:r>
      <w:r>
        <w:t xml:space="preserve"> </w:t>
      </w:r>
      <w:r>
        <w:t xml:space="preserve">(3-nov): al ver el primer dibujo, Juan notó que la nariz no sirve pegada al dron en vuelo. Propuso una caja que baja con una cuerda.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Posarse y apagar</w:t>
      </w:r>
      <w:r>
        <w:t xml:space="preserve"> </w:t>
      </w:r>
      <w:r>
        <w:t xml:space="preserve">(3-nov): a don Juan Guillermo no le gustó la caja colgada; propuso que el dron baje, se pose y apague los motores para</w:t>
      </w:r>
      <w:r>
        <w:t xml:space="preserve"> </w:t>
      </w:r>
      <w:r>
        <w:t xml:space="preserve">escuchar. Juan agregó un sensor de vibración para sentir golpes y eligió las</w:t>
      </w:r>
      <w:r>
        <w:t xml:space="preserve"> </w:t>
      </w:r>
      <w:r>
        <w:rPr>
          <w:b/>
          <w:bCs/>
        </w:rPr>
        <w:t xml:space="preserve">patas que se ajustan</w:t>
      </w:r>
      <w:r>
        <w:t xml:space="preserve"> </w:t>
      </w:r>
      <w:r>
        <w:t xml:space="preserve">(forma C).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Botas que se amoldan</w:t>
      </w:r>
      <w:r>
        <w:t xml:space="preserve"> </w:t>
      </w:r>
      <w:r>
        <w:t xml:space="preserve">(3-nov): Juan propuso una manta que se amolde al escombro y se endurezca. La manta de cemento tarda horas; se usa el</w:t>
      </w:r>
      <w:r>
        <w:t xml:space="preserve"> </w:t>
      </w:r>
      <w:r>
        <w:t xml:space="preserve">mismo concepto con bolitas de plumavit al vacío (como los colchones de vacío de rescate), que se endurecen en segundos. Por el peso</w:t>
      </w:r>
      <w:r>
        <w:t xml:space="preserve"> </w:t>
      </w:r>
      <w:r>
        <w:t xml:space="preserve">(pregunta de don Juan Guillermo) se dejó la</w:t>
      </w:r>
      <w:r>
        <w:t xml:space="preserve"> </w:t>
      </w:r>
      <w:r>
        <w:rPr>
          <w:b/>
          <w:bCs/>
        </w:rPr>
        <w:t xml:space="preserve">versión liviana</w:t>
      </w:r>
      <w:r>
        <w:t xml:space="preserve">: patas sin motores que traba el mismo vacío, ~0,3 kg extra (estimado).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 Juan Guillermo</w:t>
      </w:r>
      <w:r>
        <w:t xml:space="preserve">, ingeniero electrónico, prueba con su placa ESP32-S3 las llaves, la señal y el banco de empuje (</w:t>
      </w:r>
      <w:r>
        <w:rPr>
          <w:rStyle w:val="VerbatimChar"/>
        </w:rPr>
        <w:t xml:space="preserve">04_papa_esp32/</w:t>
      </w:r>
      <w:r>
        <w:t xml:space="preserve">).</w:t>
      </w:r>
    </w:p>
    <w:bookmarkEnd w:id="10"/>
    <w:bookmarkStart w:id="11" w:name="X38fbf33931fee56137cf54d25628eed8f14a4b0"/>
    <w:p>
      <w:pPr>
        <w:pStyle w:val="Heading2"/>
      </w:pPr>
      <w:r>
        <w:t xml:space="preserve">c) Licitaciones actuales y lo que aprendimos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Licitación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Monto</w:t>
            </w:r>
          </w:p>
        </w:tc>
        <w:tc>
          <w:tcPr/>
          <w:p>
            <w:pPr>
              <w:pStyle w:val="Compact"/>
            </w:pPr>
            <w:r>
              <w:t xml:space="preserve">Lección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1288419-8-LE26 · San Pedro de Atacama</w:t>
            </w:r>
          </w:p>
        </w:tc>
        <w:tc>
          <w:tcPr/>
          <w:p>
            <w:pPr>
              <w:pStyle w:val="Compact"/>
            </w:pPr>
            <w:r>
              <w:t xml:space="preserve">dron térmico «para búsqueda y rescate»</w:t>
            </w:r>
          </w:p>
        </w:tc>
        <w:tc>
          <w:tcPr/>
          <w:p>
            <w:pPr>
              <w:pStyle w:val="Compact"/>
            </w:pPr>
            <w:r>
              <w:t xml:space="preserve">100–1.000 UTM</w:t>
            </w:r>
          </w:p>
        </w:tc>
        <w:tc>
          <w:tcPr/>
          <w:p>
            <w:pPr>
              <w:pStyle w:val="Compact"/>
            </w:pPr>
            <w:r>
              <w:t xml:space="preserve">los municipios ya piden drones para buscar personas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1943-37-LE24 · CONAF Valparaíso (GORE)</w:t>
            </w:r>
          </w:p>
        </w:tc>
        <w:tc>
          <w:tcPr/>
          <w:p>
            <w:pPr>
              <w:pStyle w:val="Compact"/>
            </w:pPr>
            <w:r>
              <w:t xml:space="preserve">2 drones con térmica, altavoz y paracaídas</w:t>
            </w:r>
          </w:p>
        </w:tc>
        <w:tc>
          <w:tcPr/>
          <w:p>
            <w:pPr>
              <w:pStyle w:val="Compact"/>
            </w:pPr>
            <w:r>
              <w:t xml:space="preserve">$37,5 M (ganó GEOCOM)</w:t>
            </w:r>
          </w:p>
        </w:tc>
        <w:tc>
          <w:tcPr/>
          <w:p>
            <w:pPr>
              <w:pStyle w:val="Compact"/>
            </w:pPr>
            <w:r>
              <w:t xml:space="preserve">gana el integrador local, no la marca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2591-72-LE25 · Pozo Almonte</w:t>
            </w:r>
          </w:p>
        </w:tc>
        <w:tc>
          <w:tcPr/>
          <w:p>
            <w:pPr>
              <w:pStyle w:val="Compact"/>
            </w:pPr>
            <w:r>
              <w:t xml:space="preserve">dron de reconocimiento</w:t>
            </w:r>
          </w:p>
        </w:tc>
        <w:tc>
          <w:tcPr/>
          <w:p>
            <w:pPr>
              <w:pStyle w:val="Compact"/>
            </w:pPr>
            <w:r>
              <w:t xml:space="preserve">$29,2 M (GEOCOM)</w:t>
            </w:r>
          </w:p>
        </w:tc>
        <w:tc>
          <w:tcPr/>
          <w:p>
            <w:pPr>
              <w:pStyle w:val="Compact"/>
            </w:pPr>
            <w:r>
              <w:t xml:space="preserve">ídem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5482-2-LE25 · Ñuñoa</w:t>
            </w:r>
          </w:p>
        </w:tc>
        <w:tc>
          <w:tcPr/>
          <w:p>
            <w:pPr>
              <w:pStyle w:val="Compact"/>
            </w:pPr>
            <w:r>
              <w:t xml:space="preserve">dron + capacitación</w:t>
            </w:r>
          </w:p>
        </w:tc>
        <w:tc>
          <w:tcPr/>
          <w:p>
            <w:pPr>
              <w:pStyle w:val="Compact"/>
            </w:pPr>
            <w:r>
              <w:t xml:space="preserve">$27,1 M</w:t>
            </w:r>
          </w:p>
        </w:tc>
        <w:tc>
          <w:tcPr/>
          <w:p>
            <w:pPr>
              <w:pStyle w:val="Compact"/>
            </w:pPr>
            <w:r>
              <w:t xml:space="preserve">la capacitación va incluida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GORE La Araucanía + SENAPRED (mayo 2026)</w:t>
            </w:r>
          </w:p>
        </w:tc>
        <w:tc>
          <w:tcPr/>
          <w:p>
            <w:pPr>
              <w:pStyle w:val="Compact"/>
            </w:pPr>
            <w:r>
              <w:t xml:space="preserve">32 camionetas, cada una con un dron para buscar personas</w:t>
            </w:r>
          </w:p>
        </w:tc>
        <w:tc>
          <w:tcPr/>
          <w:p>
            <w:pPr>
              <w:pStyle w:val="Compact"/>
            </w:pPr>
            <w:r>
              <w:t xml:space="preserve">&gt; $3.000 M</w:t>
            </w:r>
          </w:p>
        </w:tc>
        <w:tc>
          <w:tcPr/>
          <w:p>
            <w:pPr>
              <w:pStyle w:val="Compact"/>
            </w:pPr>
            <w:r>
              <w:t xml:space="preserve">hay plata regional para búsqueda</w:t>
            </w:r>
          </w:p>
        </w:tc>
      </w:tr>
    </w:tbl>
    <w:p>
      <w:pPr>
        <w:pStyle w:val="BodyText"/>
      </w:pPr>
      <w:r>
        <w:t xml:space="preserve">Lo que aprendimos:</w:t>
      </w:r>
      <w:r>
        <w:t xml:space="preserve"> </w:t>
      </w:r>
      <w:r>
        <w:rPr>
          <w:b/>
          <w:bCs/>
        </w:rPr>
        <w:t xml:space="preserve">nadie licita todavía detectores de vida bajo escombros</w:t>
      </w:r>
      <w:r>
        <w:t xml:space="preserve">. Hay que crear la necesidad con una demostración y entrar por la</w:t>
      </w:r>
      <w:r>
        <w:t xml:space="preserve"> </w:t>
      </w:r>
      <w:r>
        <w:t xml:space="preserve">vía corta (Compra Ágil, piloto minero, FNDR) antes que por licitación. Fuente:</w:t>
      </w:r>
      <w:r>
        <w:t xml:space="preserve"> </w:t>
      </w:r>
      <w:r>
        <w:rPr>
          <w:rStyle w:val="VerbatimChar"/>
        </w:rPr>
        <w:t xml:space="preserve">estudio_mercado/COMPRADORES_CHILE_2026-11-03.md</w:t>
      </w:r>
      <w:r>
        <w:t xml:space="preserve">.</w:t>
      </w:r>
    </w:p>
    <w:bookmarkEnd w:id="11"/>
    <w:bookmarkStart w:id="12" w:name="d-a-qué-mercado-entramos"/>
    <w:p>
      <w:pPr>
        <w:pStyle w:val="Heading2"/>
      </w:pPr>
      <w:r>
        <w:t xml:space="preserve">d) A qué mercado entramos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Quién compra:</w:t>
      </w:r>
      <w:r>
        <w:t xml:space="preserve"> </w:t>
      </w:r>
      <w:r>
        <w:t xml:space="preserve">10 grupos USAR acreditados de Bomberos; municipios con Gestión del Riesgo; GORE; minería; Perú (INDECI) después.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Quién vende hoy:</w:t>
      </w:r>
      <w:r>
        <w:t xml:space="preserve"> </w:t>
      </w:r>
      <w:r>
        <w:t xml:space="preserve">integradores (GEOCOM, Aprende Drones) con drones DJI y Autel de</w:t>
      </w:r>
      <w:r>
        <w:t xml:space="preserve"> </w:t>
      </w:r>
      <m:oMath>
        <m:r>
          <m:t>6</m:t>
        </m:r>
        <m:r>
          <m:rPr>
            <m:sty m:val="p"/>
          </m:rPr>
          <m:t>–</m:t>
        </m:r>
        <m:r>
          <m:t>9</m:t>
        </m:r>
        <m:r>
          <m:t>m</m:t>
        </m:r>
        <m:r>
          <m:t>i</m:t>
        </m:r>
        <m:r>
          <m:t>l</m:t>
        </m:r>
        <m:r>
          <m:t>l</m:t>
        </m:r>
        <m:r>
          <m:t>o</m:t>
        </m:r>
        <m:r>
          <m:t>n</m:t>
        </m:r>
        <m:r>
          <m:t>e</m:t>
        </m:r>
        <m:r>
          <m:t>s</m:t>
        </m:r>
        <m:r>
          <m:rPr>
            <m:sty m:val="p"/>
          </m:rPr>
          <m:t>;</m:t>
        </m:r>
        <m:r>
          <m:t>r</m:t>
        </m:r>
        <m:r>
          <m:t>a</m:t>
        </m:r>
        <m:r>
          <m:t>d</m:t>
        </m:r>
        <m:r>
          <m:t>a</m:t>
        </m:r>
        <m:r>
          <m:t>r</m:t>
        </m:r>
        <m:r>
          <m:t>e</m:t>
        </m:r>
        <m:r>
          <m:t>s</m:t>
        </m:r>
        <m:r>
          <m:t>d</m:t>
        </m:r>
        <m:r>
          <m:t>e</m:t>
        </m:r>
        <m:r>
          <m:t>v</m:t>
        </m:r>
        <m:r>
          <m:t>i</m:t>
        </m:r>
        <m:r>
          <m:t>d</m:t>
        </m:r>
        <m:r>
          <m:t>a</m:t>
        </m:r>
        <m:r>
          <m:t>d</m:t>
        </m:r>
        <m:r>
          <m:t>e</m:t>
        </m:r>
        <m:r>
          <m:t>m</m:t>
        </m:r>
        <m:r>
          <m:t>a</m:t>
        </m:r>
        <m:r>
          <m:t>n</m:t>
        </m:r>
        <m:r>
          <m:t>o</m:t>
        </m:r>
        <m:r>
          <m:t>d</m:t>
        </m:r>
        <m:r>
          <m:t>e</m:t>
        </m:r>
        <m:r>
          <m:t>U</m:t>
        </m:r>
        <m:r>
          <m:t>S</m:t>
        </m:r>
      </m:oMath>
      <w:r>
        <w:t xml:space="preserve"> </w:t>
      </w:r>
      <w:r>
        <w:t xml:space="preserve">19.000–70.000;</w:t>
      </w:r>
      <w:r>
        <w:t xml:space="preserve"> </w:t>
      </w:r>
      <w:r>
        <w:t xml:space="preserve">geófonos Delsar de US$ 43.000 el kit; Lifeseeker de € 94.000–US$ 155.000. Fuente:</w:t>
      </w:r>
      <w:r>
        <w:t xml:space="preserve"> </w:t>
      </w:r>
      <w:r>
        <w:rPr>
          <w:rStyle w:val="VerbatimChar"/>
        </w:rPr>
        <w:t xml:space="preserve">estudio_mercado/COMPETIDORES_Y_PRECIOS_2026-11-03.md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El hueco:</w:t>
      </w:r>
      <w:r>
        <w:t xml:space="preserve"> </w:t>
      </w:r>
      <w:r>
        <w:t xml:space="preserve">nadie confirma vida bajo escombros desde un dron con 2 de 3 señales sin que un rescatista pise la ruina, ni deja sensores</w:t>
      </w:r>
      <w:r>
        <w:t xml:space="preserve"> </w:t>
      </w:r>
      <w:r>
        <w:t xml:space="preserve">desechables que se queden días junto a la persona.</w:t>
      </w:r>
    </w:p>
    <w:bookmarkEnd w:id="12"/>
    <w:bookmarkStart w:id="13" w:name="Xb24c1ba2a33626a34df5cc30f0ccfab3c0dd4a0"/>
    <w:p>
      <w:pPr>
        <w:pStyle w:val="Heading2"/>
      </w:pPr>
      <w:r>
        <w:t xml:space="preserve">e) Modelo de negocio y análisis corto de mercado</w:t>
      </w:r>
    </w:p>
    <w:p>
      <w:pPr>
        <w:pStyle w:val="FirstParagraph"/>
      </w:pPr>
      <w:r>
        <w:t xml:space="preserve">Vender</w:t>
      </w:r>
      <w:r>
        <w:t xml:space="preserve"> </w:t>
      </w:r>
      <w:r>
        <w:rPr>
          <w:b/>
          <w:bCs/>
        </w:rPr>
        <w:t xml:space="preserve">el kit S1N-ECO (módulo de sentidos, patas con botas de vacío, semillas y software)</w:t>
      </w:r>
      <w:r>
        <w:t xml:space="preserve"> </w:t>
      </w:r>
      <w:r>
        <w:t xml:space="preserve">como equipo (no un servicio de vuelo: la norma DGAC deja el vuelo lejos de la vista a las</w:t>
      </w:r>
      <w:r>
        <w:t xml:space="preserve"> </w:t>
      </w:r>
      <w:r>
        <w:t xml:space="preserve">instituciones públicas), más capacitación, semillas de repuesto y mantención.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Línea</w:t>
            </w:r>
          </w:p>
        </w:tc>
        <w:tc>
          <w:tcPr/>
          <w:p>
            <w:pPr>
              <w:pStyle w:val="Compact"/>
            </w:pPr>
            <w:r>
              <w:t xml:space="preserve">Precio de referencia (propuesta, sin cotizar)</w:t>
            </w:r>
          </w:p>
        </w:tc>
        <w:tc>
          <w:tcPr/>
          <w:p>
            <w:pPr>
              <w:pStyle w:val="Compact"/>
            </w:pPr>
            <w:r>
              <w:t xml:space="preserve">Comparación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Kit: módulo de sentidos + patas con botas + 10 semillas + software</w:t>
            </w:r>
          </w:p>
        </w:tc>
        <w:tc>
          <w:tcPr/>
          <w:p>
            <w:pPr>
              <w:pStyle w:val="Compact"/>
            </w:pPr>
            <w:r>
              <w:t xml:space="preserve">US$ 6.000–9.000</w:t>
            </w:r>
          </w:p>
        </w:tc>
        <w:tc>
          <w:tcPr/>
          <w:p>
            <w:pPr>
              <w:pStyle w:val="Compact"/>
            </w:pPr>
            <w:r>
              <w:t xml:space="preserve">= un dron térmico DJI/Autel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Sistema completo con dron</w:t>
            </w:r>
          </w:p>
        </w:tc>
        <w:tc>
          <w:tcPr/>
          <w:p>
            <w:pPr>
              <w:pStyle w:val="Compact"/>
            </w:pPr>
            <w:r>
              <w:t xml:space="preserve">US$ 9.000–13.000</w:t>
            </w:r>
          </w:p>
        </w:tc>
        <w:tc>
          <w:tcPr/>
          <w:p>
            <w:pPr>
              <w:pStyle w:val="Compact"/>
            </w:pPr>
            <w:r>
              <w:t xml:space="preserve">2 a 8 veces menos que un radar de vida o un Delsar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Semillas de repuesto</w:t>
            </w:r>
          </w:p>
        </w:tc>
        <w:tc>
          <w:tcPr/>
          <w:p>
            <w:pPr>
              <w:pStyle w:val="Compact"/>
            </w:pPr>
            <w:r>
              <w:t xml:space="preserve">a definir (costo ~US$ 57)</w:t>
            </w:r>
          </w:p>
        </w:tc>
        <w:tc>
          <w:tcPr/>
          <w:p>
            <w:pPr>
              <w:pStyle w:val="Compact"/>
            </w:pPr>
            <w:r>
              <w:t xml:space="preserve">consumible</w:t>
            </w:r>
          </w:p>
        </w:tc>
      </w:tr>
    </w:tbl>
    <w:p>
      <w:pPr>
        <w:pStyle w:val="BodyText"/>
      </w:pPr>
      <w:r>
        <w:t xml:space="preserve">Costo de materiales del sistema: US$ 2.200–3.300 puesto en Chile (supuesto; ver A, sección 7).</w:t>
      </w:r>
    </w:p>
    <w:bookmarkEnd w:id="13"/>
    <w:bookmarkStart w:id="14" w:name="Xf08c0a41ffe12f603c5c6411f12901e67639865"/>
    <w:p>
      <w:pPr>
        <w:pStyle w:val="Heading2"/>
      </w:pPr>
      <w:r>
        <w:t xml:space="preserve">f) Opción 1 · Revender drones de rescate importados</w:t>
      </w:r>
    </w:p>
    <w:p>
      <w:pPr>
        <w:pStyle w:val="FirstParagraph"/>
      </w:pPr>
      <w:r>
        <w:t xml:space="preserve">Ser distribuidor de un dron térmico. Es rápido, pero ya hay ocho distribuidores DJI y cinco de Autel en Chile, y se compite sólo en precio.</w:t>
      </w:r>
      <w:r>
        <w:t xml:space="preserve"> </w:t>
      </w:r>
      <w:r>
        <w:t xml:space="preserve">No agrega lo que nos distingue.</w:t>
      </w:r>
      <w:r>
        <w:t xml:space="preserve"> </w:t>
      </w:r>
      <w:r>
        <w:rPr>
          <w:b/>
          <w:bCs/>
        </w:rPr>
        <w:t xml:space="preserve">No se recomienda</w:t>
      </w:r>
      <w:r>
        <w:t xml:space="preserve"> </w:t>
      </w:r>
      <w:r>
        <w:t xml:space="preserve">salvo para conseguir el dron del prototipo.</w:t>
      </w:r>
    </w:p>
    <w:bookmarkEnd w:id="14"/>
    <w:bookmarkStart w:id="15" w:name="X6f1cd98685dbad783b939eaddac642ab5272eb4"/>
    <w:p>
      <w:pPr>
        <w:pStyle w:val="Heading2"/>
      </w:pPr>
      <w:r>
        <w:t xml:space="preserve">g) Opción 2 · Comprar el dron y armar el kit en Chile</w:t>
      </w:r>
    </w:p>
    <w:p>
      <w:pPr>
        <w:pStyle w:val="FirstParagraph"/>
      </w:pPr>
      <w:r>
        <w:t xml:space="preserve">Usar un dron comercial (Holybro X500 V2 o el del cliente) y armar aquí el módulo de sentidos, las patas con botas de vacío, las semillas y el software S1N. El valor queda en</w:t>
      </w:r>
      <w:r>
        <w:t xml:space="preserve"> </w:t>
      </w:r>
      <w:r>
        <w:t xml:space="preserve">Chile y es nuestro.</w:t>
      </w:r>
      <w:r>
        <w:t xml:space="preserve"> </w:t>
      </w:r>
      <w:r>
        <w:rPr>
          <w:b/>
          <w:bCs/>
        </w:rPr>
        <w:t xml:space="preserve">Recomendada.</w:t>
      </w:r>
    </w:p>
    <w:bookmarkEnd w:id="15"/>
    <w:bookmarkStart w:id="16" w:name="Xc741fc423188ff5fd2bc2511d48052be77a09d5"/>
    <w:p>
      <w:pPr>
        <w:pStyle w:val="Heading2"/>
      </w:pPr>
      <w:r>
        <w:t xml:space="preserve">h) Opción 3 · Desarrollar todo, también el dron</w:t>
      </w:r>
    </w:p>
    <w:p>
      <w:pPr>
        <w:pStyle w:val="FirstParagraph"/>
      </w:pPr>
      <w:r>
        <w:t xml:space="preserve">Diseñar el dron propio (se estudió un avión VTOL tipo Fighter para Atacama:</w:t>
      </w:r>
      <w:r>
        <w:t xml:space="preserve"> </w:t>
      </w:r>
      <w:r>
        <w:rPr>
          <w:rStyle w:val="VerbatimChar"/>
        </w:rPr>
        <w:t xml:space="preserve">03_compras/</w:t>
      </w:r>
      <w:r>
        <w:t xml:space="preserve">). Da control total, pero cuesta más de un año y no</w:t>
      </w:r>
      <w:r>
        <w:t xml:space="preserve"> </w:t>
      </w:r>
      <w:r>
        <w:t xml:space="preserve">agrega lo que el rescatista valora.</w:t>
      </w:r>
      <w:r>
        <w:t xml:space="preserve"> </w:t>
      </w:r>
      <w:r>
        <w:rPr>
          <w:b/>
          <w:bCs/>
        </w:rPr>
        <w:t xml:space="preserve">Para después</w:t>
      </w:r>
      <w:r>
        <w:t xml:space="preserve">, si hay un cliente que pida autonomía larga.</w:t>
      </w:r>
    </w:p>
    <w:bookmarkEnd w:id="16"/>
    <w:bookmarkStart w:id="17" w:name="X73433c070b388aefa0aea272e5f2a11deb83a13"/>
    <w:p>
      <w:pPr>
        <w:pStyle w:val="Heading2"/>
      </w:pPr>
      <w:r>
        <w:t xml:space="preserve">Plan de trabajo (recomendación:</w:t>
      </w:r>
      <w:r>
        <w:t xml:space="preserve"> </w:t>
      </w:r>
      <w:r>
        <w:rPr>
          <w:b/>
          <w:bCs/>
        </w:rPr>
        <w:t xml:space="preserve">g ahora</w:t>
      </w:r>
      <w:r>
        <w:t xml:space="preserve">; f sólo para el dron del prototipo; h para después)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Paso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Plazo</w:t>
            </w:r>
          </w:p>
        </w:tc>
        <w:tc>
          <w:tcPr/>
          <w:p>
            <w:pPr>
              <w:pStyle w:val="Compact"/>
            </w:pPr>
            <w:r>
              <w:t xml:space="preserve">Costo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Banco de sensores sobre la mesa; prueba del piezo sobre una losa y de la bota de plumavit al vacío</w:t>
            </w:r>
          </w:p>
        </w:tc>
        <w:tc>
          <w:tcPr/>
          <w:p>
            <w:pPr>
              <w:pStyle w:val="Compact"/>
            </w:pPr>
            <w:r>
              <w:t xml:space="preserve">1 mes</w:t>
            </w:r>
          </w:p>
        </w:tc>
        <w:tc>
          <w:tcPr/>
          <w:p>
            <w:pPr>
              <w:pStyle w:val="Compact"/>
            </w:pPr>
            <w:r>
              <w:t xml:space="preserve">≈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|</m:t>
              </m:r>
              <m:r>
                <m:t>2</m:t>
              </m:r>
              <m:r>
                <m:rPr>
                  <m:sty m:val="p"/>
                </m:rPr>
                <m:t>|</m:t>
              </m:r>
              <m:r>
                <m:t>H</m:t>
              </m:r>
              <m:r>
                <m:t>a</m:t>
              </m:r>
              <m:r>
                <m:t>b</m:t>
              </m:r>
              <m:r>
                <m:t>l</m:t>
              </m:r>
              <m:r>
                <m:t>a</m:t>
              </m:r>
              <m:r>
                <m:t>r</m:t>
              </m:r>
              <m:r>
                <m:t>c</m:t>
              </m:r>
              <m:r>
                <m:t>o</m:t>
              </m:r>
              <m:r>
                <m:t>n</m:t>
              </m:r>
              <m:r>
                <m:t>2</m:t>
              </m:r>
              <m:r>
                <m:t>g</m:t>
              </m:r>
              <m:r>
                <m:t>r</m:t>
              </m:r>
              <m:r>
                <m:t>u</m:t>
              </m:r>
              <m:r>
                <m:t>p</m:t>
              </m:r>
              <m:r>
                <m:t>o</m:t>
              </m:r>
              <m:r>
                <m:t>s</m:t>
              </m:r>
              <m:r>
                <m:t>U</m:t>
              </m:r>
              <m:r>
                <m:t>S</m:t>
              </m:r>
              <m:r>
                <m:t>A</m:t>
              </m:r>
              <m:r>
                <m:t>R</m:t>
              </m:r>
              <m:r>
                <m:t>y</m:t>
              </m:r>
              <m:r>
                <m:t>1</m:t>
              </m:r>
              <m:r>
                <m:t>b</m:t>
              </m:r>
              <m:r>
                <m:t>r</m:t>
              </m:r>
              <m:r>
                <m:t>i</m:t>
              </m:r>
              <m:r>
                <m:t>g</m:t>
              </m:r>
              <m:r>
                <m:t>a</m:t>
              </m:r>
              <m:r>
                <m:t>d</m:t>
              </m:r>
              <m:r>
                <m:t>a</m:t>
              </m:r>
              <m:r>
                <m:t>m</m:t>
              </m:r>
              <m:r>
                <m:t>i</m:t>
              </m:r>
              <m:r>
                <m:t>n</m:t>
              </m:r>
              <m:r>
                <m:t>e</m:t>
              </m:r>
              <m:r>
                <m:t>r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t>m</m:t>
              </m:r>
              <m:r>
                <m:t>e</m:t>
              </m:r>
              <m:r>
                <m:t>s</m:t>
              </m:r>
              <m:r>
                <m:t>1</m:t>
              </m:r>
              <m:r>
                <m:rPr>
                  <m:sty m:val="p"/>
                </m:rPr>
                <m:t>–</m:t>
              </m:r>
              <m:r>
                <m:t>2</m:t>
              </m:r>
              <m:r>
                <m:rPr>
                  <m:sty m:val="p"/>
                </m:rPr>
                <m:t>|</m:t>
              </m:r>
              <m:r>
                <m:t>v</m:t>
              </m:r>
              <m:r>
                <m:t>i</m:t>
              </m:r>
              <m:r>
                <m:t>a</m:t>
              </m:r>
              <m:r>
                <m:t>j</m:t>
              </m:r>
              <m:r>
                <m:t>e</m:t>
              </m:r>
              <m:r>
                <m:t>s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|</m:t>
              </m:r>
              <m:r>
                <m:t>3</m:t>
              </m:r>
              <m:r>
                <m:rPr>
                  <m:sty m:val="p"/>
                </m:rPr>
                <m:t>|</m:t>
              </m:r>
              <m:r>
                <m:t>P</m:t>
              </m:r>
              <m:r>
                <m:t>r</m:t>
              </m:r>
              <m:r>
                <m:t>o</m:t>
              </m:r>
              <m:r>
                <m:t>t</m:t>
              </m:r>
              <m:r>
                <m:t>o</m:t>
              </m:r>
              <m:r>
                <m:t>t</m:t>
              </m:r>
              <m:r>
                <m:t>i</m:t>
              </m:r>
              <m:r>
                <m:t>p</m:t>
              </m:r>
              <m:r>
                <m:t>o</m:t>
              </m:r>
              <m:r>
                <m:rPr>
                  <m:sty m:val="p"/>
                </m:rPr>
                <m:t>:</m:t>
              </m:r>
              <m:r>
                <m:t>m</m:t>
              </m:r>
              <m:r>
                <m:t>ó</m:t>
              </m:r>
              <m:r>
                <m:t>d</m:t>
              </m:r>
              <m:r>
                <m:t>u</m:t>
              </m:r>
              <m:r>
                <m:t>l</m:t>
              </m:r>
              <m:r>
                <m:t>o</m:t>
              </m:r>
              <m:r>
                <m:t>d</m:t>
              </m:r>
              <m:r>
                <m:t>e</m:t>
              </m:r>
              <m:r>
                <m:t>s</m:t>
              </m:r>
              <m:r>
                <m:t>e</m:t>
              </m:r>
              <m:r>
                <m:t>n</m:t>
              </m:r>
              <m:r>
                <m:t>t</m:t>
              </m:r>
              <m:r>
                <m:t>i</m:t>
              </m:r>
              <m:r>
                <m:t>d</m:t>
              </m:r>
              <m:r>
                <m:t>o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t>a</m:t>
              </m:r>
              <m:r>
                <m:t>t</m:t>
              </m:r>
              <m:r>
                <m:t>a</m:t>
              </m:r>
              <m:r>
                <m:t>s</m:t>
              </m:r>
              <m:r>
                <m:t>c</m:t>
              </m:r>
              <m:r>
                <m:t>o</m:t>
              </m:r>
              <m:r>
                <m:t>n</m:t>
              </m:r>
              <m:r>
                <m:t>b</m:t>
              </m:r>
              <m:r>
                <m:t>o</m:t>
              </m:r>
              <m:r>
                <m:t>t</m:t>
              </m:r>
              <m:r>
                <m:t>a</m:t>
              </m:r>
              <m:r>
                <m:t>s</m:t>
              </m:r>
              <m:r>
                <m:t>d</m:t>
              </m:r>
              <m:r>
                <m:t>e</m:t>
              </m:r>
              <m:r>
                <m:t>v</m:t>
              </m:r>
              <m:r>
                <m:t>a</m:t>
              </m:r>
              <m:r>
                <m:t>c</m:t>
              </m:r>
              <m:r>
                <m:t>í</m:t>
              </m:r>
              <m:r>
                <m:t>o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t>s</m:t>
              </m:r>
              <m:r>
                <m:t>e</m:t>
              </m:r>
              <m:r>
                <m:t>m</m:t>
              </m:r>
              <m:r>
                <m:t>i</m:t>
              </m:r>
              <m:r>
                <m:t>l</m:t>
              </m:r>
              <m:r>
                <m:t>l</m:t>
              </m:r>
              <m:r>
                <m:t>a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t>r</m:t>
              </m:r>
              <m:r>
                <m:t>o</m:t>
              </m:r>
              <m:r>
                <m:t>n</m:t>
              </m:r>
              <m:r>
                <m:t>X</m:t>
              </m:r>
              <m:r>
                <m:t>500</m:t>
              </m:r>
              <m:r>
                <m:rPr>
                  <m:sty m:val="p"/>
                </m:rPr>
                <m:t>|</m:t>
              </m:r>
              <m:r>
                <m:t>m</m:t>
              </m:r>
              <m:r>
                <m:t>e</m:t>
              </m:r>
              <m:r>
                <m:t>s</m:t>
              </m:r>
              <m:r>
                <m:t>2</m:t>
              </m:r>
              <m:r>
                <m:rPr>
                  <m:sty m:val="p"/>
                </m:rPr>
                <m:t>–</m:t>
              </m:r>
              <m:r>
                <m:t>4</m:t>
              </m:r>
              <m:r>
                <m:rPr>
                  <m:sty m:val="p"/>
                </m:rPr>
                <m:t>|</m:t>
              </m:r>
              <m:r>
                <m:t>U</m:t>
              </m:r>
              <m:r>
                <m:t>S</m:t>
              </m:r>
            </m:oMath>
            <w:r>
              <w:t xml:space="preserve"> </w:t>
            </w:r>
            <w:r>
              <w:t xml:space="preserve">2.500–3.300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Prueba E4 en una cancha USAR, grabada</w:t>
            </w:r>
          </w:p>
        </w:tc>
        <w:tc>
          <w:tcPr/>
          <w:p>
            <w:pPr>
              <w:pStyle w:val="Compact"/>
            </w:pPr>
            <w:r>
              <w:t xml:space="preserve">mes 4</w:t>
            </w:r>
          </w:p>
        </w:tc>
        <w:tc>
          <w:tcPr/>
          <w:p>
            <w:pPr>
              <w:pStyle w:val="Compact"/>
            </w:pPr>
            <w:r>
              <w:t xml:space="preserve">$0,5–1,5 M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Consulta a la DGAC: soltar semillas ya posado (¿cuenta como «lanzar desde el aire»?)</w:t>
            </w:r>
          </w:p>
        </w:tc>
        <w:tc>
          <w:tcPr/>
          <w:p>
            <w:pPr>
              <w:pStyle w:val="Compact"/>
            </w:pPr>
            <w:r>
              <w:t xml:space="preserve">mes 3–4</w:t>
            </w:r>
          </w:p>
        </w:tc>
        <w:tc>
          <w:tcPr/>
          <w:p>
            <w:pPr>
              <w:pStyle w:val="Compact"/>
            </w:pPr>
            <w:r>
              <w:t xml:space="preserve">trámite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Primer piloto pagado (minería o Compra Ágil)</w:t>
            </w:r>
          </w:p>
        </w:tc>
        <w:tc>
          <w:tcPr/>
          <w:p>
            <w:pPr>
              <w:pStyle w:val="Compact"/>
            </w:pPr>
            <w:r>
              <w:t xml:space="preserve">mes 4–6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Detalle:</w:t>
      </w:r>
      <w:r>
        <w:t xml:space="preserve"> </w:t>
      </w:r>
      <w:r>
        <w:rPr>
          <w:b/>
          <w:bCs/>
        </w:rPr>
        <w:t xml:space="preserve">A · Desarrollo de nuevo producto</w:t>
      </w:r>
      <w:r>
        <w:t xml:space="preserve">,</w:t>
      </w:r>
      <w:r>
        <w:t xml:space="preserve"> </w:t>
      </w:r>
      <w:r>
        <w:rPr>
          <w:b/>
          <w:bCs/>
        </w:rPr>
        <w:t xml:space="preserve">B · Introducción al mercado</w:t>
      </w:r>
      <w:r>
        <w:t xml:space="preserve"> </w:t>
      </w:r>
      <w:r>
        <w:t xml:space="preserve">y</w:t>
      </w:r>
      <w:r>
        <w:t xml:space="preserve"> </w:t>
      </w:r>
      <w:r>
        <w:rPr>
          <w:b/>
          <w:bCs/>
        </w:rPr>
        <w:t xml:space="preserve">C · Plan de marketing</w:t>
      </w:r>
      <w:r>
        <w:t xml:space="preserve">, en esta misma carpeta.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2026-11-03T22:43:24Z</dcterms:created>
  <dcterms:modified xsi:type="dcterms:W3CDTF">2026-11-03T22:43:24Z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